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16B84CDB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</w:t>
            </w:r>
            <w:r w:rsidR="00B330B9">
              <w:rPr>
                <w:rFonts w:ascii="Arial" w:hAnsi="Arial" w:cs="Arial"/>
                <w:b/>
                <w:bCs/>
              </w:rPr>
              <w:t>Oficina de Participación y Dialogó de Ciudad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4C67E866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Articulación y Dialogo con el Ciudadano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388C25EE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</w:t>
            </w:r>
            <w:r w:rsidR="007E50BD" w:rsidRPr="007E50BD">
              <w:rPr>
                <w:rFonts w:ascii="Arial" w:hAnsi="Arial" w:cs="Arial"/>
              </w:rPr>
              <w:t>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2B6B5326" w:rsidR="00D224A4" w:rsidRPr="00DA2AB3" w:rsidRDefault="00B330B9" w:rsidP="004818A4">
            <w:pPr>
              <w:rPr>
                <w:rFonts w:ascii="Arial" w:hAnsi="Arial" w:cs="Arial"/>
              </w:rPr>
            </w:pPr>
            <w:r w:rsidRPr="00B330B9">
              <w:rPr>
                <w:rFonts w:ascii="Arial" w:hAnsi="Arial" w:cs="Arial"/>
              </w:rPr>
              <w:t xml:space="preserve">Apoyo Logístico </w:t>
            </w:r>
            <w:r>
              <w:rPr>
                <w:rFonts w:ascii="Arial" w:hAnsi="Arial" w:cs="Arial"/>
              </w:rPr>
              <w:t>y</w:t>
            </w:r>
            <w:r w:rsidRPr="00B330B9">
              <w:rPr>
                <w:rFonts w:ascii="Arial" w:hAnsi="Arial" w:cs="Arial"/>
              </w:rPr>
              <w:t xml:space="preserve"> Administrativo </w:t>
            </w:r>
            <w:r>
              <w:rPr>
                <w:rFonts w:ascii="Arial" w:hAnsi="Arial" w:cs="Arial"/>
              </w:rPr>
              <w:t>a</w:t>
            </w:r>
            <w:r w:rsidRPr="00B330B9">
              <w:rPr>
                <w:rFonts w:ascii="Arial" w:hAnsi="Arial" w:cs="Arial"/>
              </w:rPr>
              <w:t xml:space="preserve">l Consejo Territorial </w:t>
            </w:r>
            <w:r>
              <w:rPr>
                <w:rFonts w:ascii="Arial" w:hAnsi="Arial" w:cs="Arial"/>
              </w:rPr>
              <w:t>d</w:t>
            </w:r>
            <w:r w:rsidRPr="00B330B9">
              <w:rPr>
                <w:rFonts w:ascii="Arial" w:hAnsi="Arial" w:cs="Arial"/>
              </w:rPr>
              <w:t>e Planeación Distrital - CTPD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6856F464" w:rsidR="00D224A4" w:rsidRPr="00DA2AB3" w:rsidRDefault="00B330B9" w:rsidP="00067E7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ADC-PD-007</w:t>
            </w: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223F2839" w:rsidR="00D224A4" w:rsidRPr="00DA2AB3" w:rsidRDefault="00797105" w:rsidP="00D224A4">
            <w:pPr>
              <w:snapToGrid w:val="0"/>
              <w:rPr>
                <w:rFonts w:ascii="Arial" w:hAnsi="Arial" w:cs="Arial"/>
              </w:rPr>
            </w:pPr>
            <w:r w:rsidRPr="00797105">
              <w:rPr>
                <w:rFonts w:ascii="Arial" w:hAnsi="Arial" w:cs="Arial"/>
              </w:rPr>
              <w:t>CONCEPTOS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70897E94" w:rsidR="00D224A4" w:rsidRPr="00DA2AB3" w:rsidRDefault="00797105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797105">
              <w:rPr>
                <w:rFonts w:ascii="Arial" w:hAnsi="Arial" w:cs="Arial"/>
                <w:bCs/>
                <w:lang w:val="es-ES" w:eastAsia="es-CO"/>
              </w:rPr>
              <w:t>Conceptos del Consejo Territorial de Planeación del Distrito Capital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E322FE3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A281F" w14:textId="70361020" w:rsidR="00BF1332" w:rsidRDefault="00797105" w:rsidP="00745332">
            <w:pPr>
              <w:jc w:val="both"/>
            </w:pPr>
            <w:r w:rsidRPr="00797105">
              <w:t>Subserie documental conformada por los documentos oficiales, de carácter consultivo y técnico, emitidos formalmente por la plenaria del Consejo Territorial de Planeación Distrital (CTPD) en cumplimiento de sus funciones legales. Estos documentos contienen el análisis, las recomendaciones, los reparos y el aval de la sociedad civil organizada sobre los proyectos de Plan de Desarrollo Distrital, Plan de Ordenamiento Territorial (POT) y las políticas públicas prioritarias para Bogotá, D.C.</w:t>
            </w:r>
          </w:p>
          <w:p w14:paraId="07449A25" w14:textId="77777777" w:rsidR="00797105" w:rsidRDefault="00797105" w:rsidP="00745332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3215F0AF" w14:textId="77777777" w:rsidR="00331F68" w:rsidRDefault="00331F68" w:rsidP="00C83DB3">
            <w:pPr>
              <w:jc w:val="both"/>
            </w:pPr>
          </w:p>
          <w:p w14:paraId="4DA96D2B" w14:textId="77777777" w:rsidR="00797105" w:rsidRDefault="00797105" w:rsidP="00797105">
            <w:pPr>
              <w:jc w:val="both"/>
            </w:pPr>
            <w:r>
              <w:t>Solicitud</w:t>
            </w:r>
          </w:p>
          <w:p w14:paraId="77CDD925" w14:textId="77777777" w:rsidR="00797105" w:rsidRDefault="00797105" w:rsidP="00797105">
            <w:pPr>
              <w:jc w:val="both"/>
            </w:pPr>
            <w:r>
              <w:t>Concepto</w:t>
            </w:r>
          </w:p>
          <w:p w14:paraId="6BFAC008" w14:textId="2F104812" w:rsidR="00850121" w:rsidRPr="00EA29AD" w:rsidRDefault="00797105" w:rsidP="00797105">
            <w:pPr>
              <w:jc w:val="both"/>
            </w:pPr>
            <w:r>
              <w:t>Comunicación oficial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90BD364" w:rsidR="00334071" w:rsidRPr="00DA2AB3" w:rsidRDefault="00BF1332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Pape, </w:t>
            </w:r>
            <w:r w:rsidR="00850121"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lastRenderedPageBreak/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40175F58" w:rsidR="00DD305A" w:rsidRPr="00642B73" w:rsidRDefault="00DD305A" w:rsidP="00922DCD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1B7F" w14:textId="58B18A7B" w:rsidR="001D70B2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C87317">
              <w:rPr>
                <w:rFonts w:ascii="Arial" w:hAnsi="Arial" w:cs="Arial"/>
                <w:b/>
                <w:bCs/>
              </w:rPr>
              <w:t xml:space="preserve">Decreto 432 de 2022 del 4 de octubre de </w:t>
            </w:r>
            <w:r w:rsidR="00C87317" w:rsidRPr="00C87317">
              <w:rPr>
                <w:rFonts w:ascii="Arial" w:hAnsi="Arial" w:cs="Arial"/>
                <w:b/>
                <w:bCs/>
              </w:rPr>
              <w:t>2022</w:t>
            </w:r>
            <w:r w:rsidR="00C87317" w:rsidRPr="00AD42C3">
              <w:rPr>
                <w:rFonts w:ascii="Arial" w:hAnsi="Arial" w:cs="Arial"/>
              </w:rPr>
              <w:t xml:space="preserve"> “</w:t>
            </w:r>
            <w:r w:rsidRPr="00AD42C3">
              <w:rPr>
                <w:rFonts w:ascii="Arial" w:hAnsi="Arial" w:cs="Arial"/>
              </w:rPr>
              <w:t>Por medio del cual se modifica la estructura organizacional de la Secretaría Distrital de Planeación y se dictan otras disposiciones".</w:t>
            </w:r>
          </w:p>
          <w:p w14:paraId="2BBDD2D2" w14:textId="77777777" w:rsidR="00AD42C3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7C804BCF" w14:textId="584A59E0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  <w:r w:rsidRPr="006E4334">
              <w:rPr>
                <w:rFonts w:ascii="Arial" w:hAnsi="Arial" w:cs="Arial"/>
                <w:b/>
                <w:bCs/>
              </w:rPr>
              <w:t>Artículo 9º</w:t>
            </w:r>
            <w:r w:rsidRPr="006E4334">
              <w:rPr>
                <w:rFonts w:ascii="Arial" w:hAnsi="Arial" w:cs="Arial"/>
              </w:rPr>
              <w:t>. Oficina de Participación y Diálogo de Ciudad. Son funciones de la Oficina de Participación y Diálogo de Ciudad, las siguientes:</w:t>
            </w:r>
          </w:p>
          <w:p w14:paraId="60E9406E" w14:textId="77777777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</w:p>
          <w:p w14:paraId="6F599C17" w14:textId="77777777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  <w:r w:rsidRPr="006E4334">
              <w:rPr>
                <w:rFonts w:ascii="Arial" w:hAnsi="Arial" w:cs="Arial"/>
              </w:rPr>
              <w:t>g. Realizar el apoyo logístico, metodológico y administrativo a la ejecución de los Planes de Acción del Consejo Territorial de Planeación Distrital CTPD.</w:t>
            </w:r>
          </w:p>
          <w:p w14:paraId="12AF55FE" w14:textId="77777777" w:rsidR="00A61830" w:rsidRDefault="00A61830" w:rsidP="006E7205">
            <w:pPr>
              <w:jc w:val="both"/>
              <w:rPr>
                <w:rFonts w:ascii="Arial" w:hAnsi="Arial" w:cs="Arial"/>
              </w:rPr>
            </w:pPr>
          </w:p>
          <w:p w14:paraId="30CE438F" w14:textId="77777777" w:rsidR="00EF78D9" w:rsidRPr="00EF78D9" w:rsidRDefault="00EF78D9" w:rsidP="00EF78D9">
            <w:pPr>
              <w:jc w:val="both"/>
              <w:rPr>
                <w:rFonts w:ascii="Arial" w:hAnsi="Arial" w:cs="Arial"/>
              </w:rPr>
            </w:pPr>
          </w:p>
          <w:p w14:paraId="3A794E92" w14:textId="3F39E2F2" w:rsidR="00906CF1" w:rsidRPr="006E4334" w:rsidRDefault="00797105" w:rsidP="00EF78D9">
            <w:pPr>
              <w:jc w:val="both"/>
              <w:rPr>
                <w:rFonts w:ascii="Arial" w:hAnsi="Arial" w:cs="Arial"/>
              </w:rPr>
            </w:pPr>
            <w:r w:rsidRPr="00797105">
              <w:rPr>
                <w:rFonts w:ascii="Arial" w:hAnsi="Arial" w:cs="Arial"/>
                <w:b/>
                <w:bCs/>
              </w:rPr>
              <w:t xml:space="preserve">Acuerdo 878 de 2023 del 10 de febrero </w:t>
            </w:r>
            <w:r w:rsidRPr="00797105">
              <w:rPr>
                <w:rFonts w:ascii="Arial" w:hAnsi="Arial" w:cs="Arial"/>
                <w:b/>
                <w:bCs/>
              </w:rPr>
              <w:t xml:space="preserve">de </w:t>
            </w:r>
            <w:proofErr w:type="gramStart"/>
            <w:r w:rsidRPr="00797105">
              <w:rPr>
                <w:rFonts w:ascii="Arial" w:hAnsi="Arial" w:cs="Arial"/>
                <w:b/>
                <w:bCs/>
              </w:rPr>
              <w:t>2023</w:t>
            </w:r>
            <w:r w:rsidRPr="00797105">
              <w:rPr>
                <w:rFonts w:ascii="Arial" w:hAnsi="Arial" w:cs="Arial"/>
              </w:rPr>
              <w:t xml:space="preserve">  "</w:t>
            </w:r>
            <w:proofErr w:type="gramEnd"/>
            <w:r w:rsidRPr="00797105">
              <w:rPr>
                <w:rFonts w:ascii="Arial" w:hAnsi="Arial" w:cs="Arial"/>
              </w:rPr>
              <w:t>Por medio del cual se dictan lineamientos para el Sistema Distrital de Planeación, la creación de planes de desarrollo, se garantiza la participación ciudadana en el Distrito Capital y se dictan otras disposiciones"</w:t>
            </w:r>
          </w:p>
          <w:p w14:paraId="4251532B" w14:textId="77777777" w:rsidR="00A61830" w:rsidRDefault="00A61830" w:rsidP="00922DCD">
            <w:pPr>
              <w:jc w:val="both"/>
              <w:rPr>
                <w:rFonts w:ascii="Arial" w:hAnsi="Arial" w:cs="Arial"/>
              </w:rPr>
            </w:pPr>
          </w:p>
          <w:p w14:paraId="56D43101" w14:textId="77777777" w:rsidR="00797105" w:rsidRDefault="00797105" w:rsidP="00922DCD">
            <w:pPr>
              <w:jc w:val="both"/>
              <w:rPr>
                <w:rFonts w:ascii="Arial" w:hAnsi="Arial" w:cs="Arial"/>
              </w:rPr>
            </w:pPr>
          </w:p>
          <w:p w14:paraId="4374550C" w14:textId="77777777" w:rsidR="00797105" w:rsidRPr="00797105" w:rsidRDefault="00797105" w:rsidP="00797105">
            <w:pPr>
              <w:jc w:val="both"/>
              <w:rPr>
                <w:rFonts w:ascii="Arial" w:hAnsi="Arial" w:cs="Arial"/>
              </w:rPr>
            </w:pPr>
            <w:r w:rsidRPr="00797105">
              <w:rPr>
                <w:rFonts w:ascii="Arial" w:hAnsi="Arial" w:cs="Arial"/>
                <w:b/>
                <w:bCs/>
              </w:rPr>
              <w:t>Artículo 14. FUNCIONES DEL CONSEJO TERRITORIAL DE PLANEACIÓN.</w:t>
            </w:r>
            <w:r w:rsidRPr="00797105">
              <w:rPr>
                <w:rFonts w:ascii="Arial" w:hAnsi="Arial" w:cs="Arial"/>
              </w:rPr>
              <w:t xml:space="preserve"> Son funciones del Consejo Territorial de Planeación Distrital:</w:t>
            </w:r>
          </w:p>
          <w:p w14:paraId="60EF961C" w14:textId="77777777" w:rsidR="00797105" w:rsidRPr="00797105" w:rsidRDefault="00797105" w:rsidP="00797105">
            <w:pPr>
              <w:jc w:val="both"/>
              <w:rPr>
                <w:rFonts w:ascii="Arial" w:hAnsi="Arial" w:cs="Arial"/>
              </w:rPr>
            </w:pPr>
          </w:p>
          <w:p w14:paraId="625E8776" w14:textId="77777777" w:rsidR="00797105" w:rsidRPr="00797105" w:rsidRDefault="00797105" w:rsidP="00797105">
            <w:pPr>
              <w:jc w:val="both"/>
              <w:rPr>
                <w:rFonts w:ascii="Arial" w:hAnsi="Arial" w:cs="Arial"/>
              </w:rPr>
            </w:pPr>
            <w:r w:rsidRPr="00797105">
              <w:rPr>
                <w:rFonts w:ascii="Arial" w:hAnsi="Arial" w:cs="Arial"/>
              </w:rPr>
              <w:t>(…)</w:t>
            </w:r>
          </w:p>
          <w:p w14:paraId="5F7FAB28" w14:textId="77777777" w:rsidR="00797105" w:rsidRPr="00797105" w:rsidRDefault="00797105" w:rsidP="00797105">
            <w:pPr>
              <w:jc w:val="both"/>
              <w:rPr>
                <w:rFonts w:ascii="Arial" w:hAnsi="Arial" w:cs="Arial"/>
              </w:rPr>
            </w:pPr>
          </w:p>
          <w:p w14:paraId="1C01C35B" w14:textId="3FD60FF2" w:rsidR="00797105" w:rsidRPr="007F5D21" w:rsidRDefault="00797105" w:rsidP="00797105">
            <w:pPr>
              <w:jc w:val="both"/>
              <w:rPr>
                <w:rFonts w:ascii="Arial" w:hAnsi="Arial" w:cs="Arial"/>
              </w:rPr>
            </w:pPr>
            <w:r w:rsidRPr="00797105">
              <w:rPr>
                <w:rFonts w:ascii="Arial" w:hAnsi="Arial" w:cs="Arial"/>
              </w:rPr>
              <w:t xml:space="preserve">g. Conceptuar sobre el Proyecto del Plan Distrital de Desarrollo elaborado por el </w:t>
            </w:r>
            <w:proofErr w:type="gramStart"/>
            <w:r w:rsidRPr="00797105">
              <w:rPr>
                <w:rFonts w:ascii="Arial" w:hAnsi="Arial" w:cs="Arial"/>
              </w:rPr>
              <w:t>Alcalde</w:t>
            </w:r>
            <w:proofErr w:type="gramEnd"/>
            <w:r w:rsidRPr="00797105">
              <w:rPr>
                <w:rFonts w:ascii="Arial" w:hAnsi="Arial" w:cs="Arial"/>
              </w:rPr>
              <w:t>(</w:t>
            </w:r>
            <w:proofErr w:type="spellStart"/>
            <w:r w:rsidRPr="00797105">
              <w:rPr>
                <w:rFonts w:ascii="Arial" w:hAnsi="Arial" w:cs="Arial"/>
              </w:rPr>
              <w:t>sa</w:t>
            </w:r>
            <w:proofErr w:type="spellEnd"/>
            <w:r w:rsidRPr="00797105">
              <w:rPr>
                <w:rFonts w:ascii="Arial" w:hAnsi="Arial" w:cs="Arial"/>
              </w:rPr>
              <w:t>) Mayor.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171465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031ED0C5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F70AD1">
      <w:pPr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7EB143E0" w:rsidR="00334071" w:rsidRPr="00DA2AB3" w:rsidRDefault="0016250C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DC61F53" w:rsidR="00334071" w:rsidRPr="00DA2AB3" w:rsidRDefault="00334071" w:rsidP="00C07655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54BA007B" w:rsidR="00334071" w:rsidRPr="006B4BC1" w:rsidRDefault="00334071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74090000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6262B96D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33603B1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sectPr w:rsidR="0015799C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B7E9" w14:textId="77777777" w:rsidR="00235A4E" w:rsidRDefault="00235A4E">
      <w:r>
        <w:separator/>
      </w:r>
    </w:p>
  </w:endnote>
  <w:endnote w:type="continuationSeparator" w:id="0">
    <w:p w14:paraId="3BFF84DD" w14:textId="77777777" w:rsidR="00235A4E" w:rsidRDefault="0023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C23FC" w14:textId="77777777" w:rsidR="00235A4E" w:rsidRDefault="00235A4E">
      <w:r>
        <w:separator/>
      </w:r>
    </w:p>
  </w:footnote>
  <w:footnote w:type="continuationSeparator" w:id="0">
    <w:p w14:paraId="7CF7D589" w14:textId="77777777" w:rsidR="00235A4E" w:rsidRDefault="0023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0">
    <w:nsid w:val="280F7FBB"/>
    <w:multiLevelType w:val="multilevel"/>
    <w:tmpl w:val="EFAC2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4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5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7" w15:restartNumberingAfterBreak="0">
    <w:nsid w:val="62EA7FE4"/>
    <w:multiLevelType w:val="hybridMultilevel"/>
    <w:tmpl w:val="561A9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1"/>
  </w:num>
  <w:num w:numId="5" w16cid:durableId="622423495">
    <w:abstractNumId w:val="25"/>
  </w:num>
  <w:num w:numId="6" w16cid:durableId="1249734102">
    <w:abstractNumId w:val="14"/>
  </w:num>
  <w:num w:numId="7" w16cid:durableId="1698579781">
    <w:abstractNumId w:val="32"/>
  </w:num>
  <w:num w:numId="8" w16cid:durableId="1732659124">
    <w:abstractNumId w:val="16"/>
  </w:num>
  <w:num w:numId="9" w16cid:durableId="121005159">
    <w:abstractNumId w:val="34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6"/>
  </w:num>
  <w:num w:numId="13" w16cid:durableId="1860583801">
    <w:abstractNumId w:val="30"/>
  </w:num>
  <w:num w:numId="14" w16cid:durableId="2088382039">
    <w:abstractNumId w:val="31"/>
  </w:num>
  <w:num w:numId="15" w16cid:durableId="1581014672">
    <w:abstractNumId w:val="21"/>
  </w:num>
  <w:num w:numId="16" w16cid:durableId="1552383666">
    <w:abstractNumId w:val="2"/>
  </w:num>
  <w:num w:numId="17" w16cid:durableId="994528223">
    <w:abstractNumId w:val="22"/>
  </w:num>
  <w:num w:numId="18" w16cid:durableId="795416857">
    <w:abstractNumId w:val="33"/>
  </w:num>
  <w:num w:numId="19" w16cid:durableId="1320964288">
    <w:abstractNumId w:val="5"/>
  </w:num>
  <w:num w:numId="20" w16cid:durableId="2100978274">
    <w:abstractNumId w:val="12"/>
  </w:num>
  <w:num w:numId="21" w16cid:durableId="1254515158">
    <w:abstractNumId w:val="28"/>
  </w:num>
  <w:num w:numId="22" w16cid:durableId="35812161">
    <w:abstractNumId w:val="18"/>
  </w:num>
  <w:num w:numId="23" w16cid:durableId="211307004">
    <w:abstractNumId w:val="15"/>
  </w:num>
  <w:num w:numId="24" w16cid:durableId="694162502">
    <w:abstractNumId w:val="17"/>
  </w:num>
  <w:num w:numId="25" w16cid:durableId="1393190693">
    <w:abstractNumId w:val="8"/>
  </w:num>
  <w:num w:numId="26" w16cid:durableId="1180584482">
    <w:abstractNumId w:val="19"/>
  </w:num>
  <w:num w:numId="27" w16cid:durableId="1517381477">
    <w:abstractNumId w:val="20"/>
  </w:num>
  <w:num w:numId="28" w16cid:durableId="637494048">
    <w:abstractNumId w:val="35"/>
  </w:num>
  <w:num w:numId="29" w16cid:durableId="1033963798">
    <w:abstractNumId w:val="24"/>
  </w:num>
  <w:num w:numId="30" w16cid:durableId="1756783917">
    <w:abstractNumId w:val="23"/>
  </w:num>
  <w:num w:numId="31" w16cid:durableId="1395664971">
    <w:abstractNumId w:val="13"/>
  </w:num>
  <w:num w:numId="32" w16cid:durableId="1587183059">
    <w:abstractNumId w:val="29"/>
  </w:num>
  <w:num w:numId="33" w16cid:durableId="2117290393">
    <w:abstractNumId w:val="9"/>
  </w:num>
  <w:num w:numId="34" w16cid:durableId="191649741">
    <w:abstractNumId w:val="4"/>
  </w:num>
  <w:num w:numId="35" w16cid:durableId="427164649">
    <w:abstractNumId w:val="27"/>
  </w:num>
  <w:num w:numId="36" w16cid:durableId="4158327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67E7B"/>
    <w:rsid w:val="00071CF6"/>
    <w:rsid w:val="000728C5"/>
    <w:rsid w:val="000748F8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36FA7"/>
    <w:rsid w:val="00141347"/>
    <w:rsid w:val="00144394"/>
    <w:rsid w:val="00146D50"/>
    <w:rsid w:val="0015234A"/>
    <w:rsid w:val="0015799C"/>
    <w:rsid w:val="0016250C"/>
    <w:rsid w:val="00163AFC"/>
    <w:rsid w:val="00171465"/>
    <w:rsid w:val="00171D2B"/>
    <w:rsid w:val="0017339C"/>
    <w:rsid w:val="0019050B"/>
    <w:rsid w:val="001A04F1"/>
    <w:rsid w:val="001A3312"/>
    <w:rsid w:val="001B0C8F"/>
    <w:rsid w:val="001B5C67"/>
    <w:rsid w:val="001B5CFF"/>
    <w:rsid w:val="001B72CC"/>
    <w:rsid w:val="001C0061"/>
    <w:rsid w:val="001C0413"/>
    <w:rsid w:val="001C712A"/>
    <w:rsid w:val="001D5A76"/>
    <w:rsid w:val="001D70B2"/>
    <w:rsid w:val="001E1333"/>
    <w:rsid w:val="001E23C2"/>
    <w:rsid w:val="001F0EB7"/>
    <w:rsid w:val="001F37E2"/>
    <w:rsid w:val="00202DC0"/>
    <w:rsid w:val="00223CD3"/>
    <w:rsid w:val="002247A6"/>
    <w:rsid w:val="002267A0"/>
    <w:rsid w:val="0023193F"/>
    <w:rsid w:val="00235558"/>
    <w:rsid w:val="00235A4E"/>
    <w:rsid w:val="00237899"/>
    <w:rsid w:val="00240A45"/>
    <w:rsid w:val="00243161"/>
    <w:rsid w:val="00244433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B630E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3D3B"/>
    <w:rsid w:val="003047FA"/>
    <w:rsid w:val="00307D03"/>
    <w:rsid w:val="00310D56"/>
    <w:rsid w:val="00325285"/>
    <w:rsid w:val="00330101"/>
    <w:rsid w:val="00330FC2"/>
    <w:rsid w:val="00331F68"/>
    <w:rsid w:val="00333CFE"/>
    <w:rsid w:val="00334071"/>
    <w:rsid w:val="003352F4"/>
    <w:rsid w:val="00342646"/>
    <w:rsid w:val="00343355"/>
    <w:rsid w:val="00343F3C"/>
    <w:rsid w:val="0034513E"/>
    <w:rsid w:val="00351587"/>
    <w:rsid w:val="00366090"/>
    <w:rsid w:val="003707FC"/>
    <w:rsid w:val="00371581"/>
    <w:rsid w:val="00372E9F"/>
    <w:rsid w:val="003743AC"/>
    <w:rsid w:val="0039740E"/>
    <w:rsid w:val="003A2704"/>
    <w:rsid w:val="003A4846"/>
    <w:rsid w:val="003B5AF7"/>
    <w:rsid w:val="003B61CB"/>
    <w:rsid w:val="003B6C6D"/>
    <w:rsid w:val="003B7622"/>
    <w:rsid w:val="003C479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562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57EC8"/>
    <w:rsid w:val="00462077"/>
    <w:rsid w:val="004670B5"/>
    <w:rsid w:val="00470A34"/>
    <w:rsid w:val="004712B3"/>
    <w:rsid w:val="004818A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213B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15B3C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A57"/>
    <w:rsid w:val="00633E0F"/>
    <w:rsid w:val="006350E0"/>
    <w:rsid w:val="00640706"/>
    <w:rsid w:val="00641F0C"/>
    <w:rsid w:val="00642B73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33E1"/>
    <w:rsid w:val="006D4674"/>
    <w:rsid w:val="006E1391"/>
    <w:rsid w:val="006E16D6"/>
    <w:rsid w:val="006E4334"/>
    <w:rsid w:val="006E4626"/>
    <w:rsid w:val="006E4B16"/>
    <w:rsid w:val="006E7205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0DEE"/>
    <w:rsid w:val="0072405D"/>
    <w:rsid w:val="00724EEB"/>
    <w:rsid w:val="00726614"/>
    <w:rsid w:val="00727C0D"/>
    <w:rsid w:val="00741957"/>
    <w:rsid w:val="00741964"/>
    <w:rsid w:val="007438CD"/>
    <w:rsid w:val="00745332"/>
    <w:rsid w:val="00747AD3"/>
    <w:rsid w:val="00762918"/>
    <w:rsid w:val="00766624"/>
    <w:rsid w:val="007678E3"/>
    <w:rsid w:val="00772563"/>
    <w:rsid w:val="00793C26"/>
    <w:rsid w:val="00793C59"/>
    <w:rsid w:val="00797105"/>
    <w:rsid w:val="007A0476"/>
    <w:rsid w:val="007A24AA"/>
    <w:rsid w:val="007A5BD1"/>
    <w:rsid w:val="007B5E62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50B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A6A72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06CF1"/>
    <w:rsid w:val="009165BF"/>
    <w:rsid w:val="00917E43"/>
    <w:rsid w:val="00920A36"/>
    <w:rsid w:val="00921753"/>
    <w:rsid w:val="00922DCD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72937"/>
    <w:rsid w:val="00974B26"/>
    <w:rsid w:val="0097798F"/>
    <w:rsid w:val="009918A3"/>
    <w:rsid w:val="00994339"/>
    <w:rsid w:val="0099546F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45F9E"/>
    <w:rsid w:val="00A524B0"/>
    <w:rsid w:val="00A53D90"/>
    <w:rsid w:val="00A6183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3EFC"/>
    <w:rsid w:val="00A9559F"/>
    <w:rsid w:val="00AA1F26"/>
    <w:rsid w:val="00AA4F24"/>
    <w:rsid w:val="00AB233F"/>
    <w:rsid w:val="00AB5446"/>
    <w:rsid w:val="00AB5E35"/>
    <w:rsid w:val="00AC3B02"/>
    <w:rsid w:val="00AC4411"/>
    <w:rsid w:val="00AC5EF1"/>
    <w:rsid w:val="00AC7842"/>
    <w:rsid w:val="00AD1B1E"/>
    <w:rsid w:val="00AD1CE5"/>
    <w:rsid w:val="00AD2783"/>
    <w:rsid w:val="00AD2C0A"/>
    <w:rsid w:val="00AD3867"/>
    <w:rsid w:val="00AD42C3"/>
    <w:rsid w:val="00AD76B7"/>
    <w:rsid w:val="00AE26A3"/>
    <w:rsid w:val="00AF0504"/>
    <w:rsid w:val="00AF2095"/>
    <w:rsid w:val="00AF278B"/>
    <w:rsid w:val="00AF4F97"/>
    <w:rsid w:val="00B03945"/>
    <w:rsid w:val="00B04CFA"/>
    <w:rsid w:val="00B17521"/>
    <w:rsid w:val="00B274F5"/>
    <w:rsid w:val="00B330B9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1332"/>
    <w:rsid w:val="00BF2351"/>
    <w:rsid w:val="00BF2E0A"/>
    <w:rsid w:val="00BF54D9"/>
    <w:rsid w:val="00C027EC"/>
    <w:rsid w:val="00C07655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87317"/>
    <w:rsid w:val="00C944FB"/>
    <w:rsid w:val="00C94501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04CC4"/>
    <w:rsid w:val="00D14849"/>
    <w:rsid w:val="00D20FC6"/>
    <w:rsid w:val="00D224A4"/>
    <w:rsid w:val="00D24901"/>
    <w:rsid w:val="00D27EFB"/>
    <w:rsid w:val="00D33534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D305A"/>
    <w:rsid w:val="00DD7972"/>
    <w:rsid w:val="00DE11D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0206"/>
    <w:rsid w:val="00ED4F84"/>
    <w:rsid w:val="00ED4FD8"/>
    <w:rsid w:val="00EE7983"/>
    <w:rsid w:val="00EF0834"/>
    <w:rsid w:val="00EF3E99"/>
    <w:rsid w:val="00EF5B39"/>
    <w:rsid w:val="00EF7219"/>
    <w:rsid w:val="00EF78D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090F"/>
    <w:rsid w:val="00F64319"/>
    <w:rsid w:val="00F64D5C"/>
    <w:rsid w:val="00F67C14"/>
    <w:rsid w:val="00F70AD1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95B75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540</Words>
  <Characters>2971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83</cp:revision>
  <cp:lastPrinted>2021-07-19T22:01:00Z</cp:lastPrinted>
  <dcterms:created xsi:type="dcterms:W3CDTF">2026-05-31T20:43:00Z</dcterms:created>
  <dcterms:modified xsi:type="dcterms:W3CDTF">2026-06-24T21:02:00Z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